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48" w:rsidRDefault="009E3AFA" w:rsidP="00E958BD">
      <w:pPr>
        <w:jc w:val="center"/>
      </w:pPr>
      <w:bookmarkStart w:id="0" w:name="_GoBack"/>
      <w:bookmarkEnd w:id="0"/>
      <w:r>
        <w:t>Ch. 6 Protein</w:t>
      </w:r>
      <w:r w:rsidR="00E958BD">
        <w:t xml:space="preserve"> Review</w:t>
      </w:r>
    </w:p>
    <w:p w:rsidR="003447EC" w:rsidRDefault="009E3AFA" w:rsidP="003447EC">
      <w:pPr>
        <w:pStyle w:val="ListParagraph"/>
        <w:numPr>
          <w:ilvl w:val="0"/>
          <w:numId w:val="1"/>
        </w:numPr>
      </w:pPr>
      <w:r>
        <w:t>Are amino acids easy to digest?</w:t>
      </w:r>
    </w:p>
    <w:p w:rsidR="003D163C" w:rsidRDefault="009E3AFA" w:rsidP="009E3AFA">
      <w:pPr>
        <w:pStyle w:val="ListParagraph"/>
        <w:numPr>
          <w:ilvl w:val="0"/>
          <w:numId w:val="1"/>
        </w:numPr>
      </w:pPr>
      <w:r>
        <w:t>Can protein help maintain a steady blood glucose level?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Do most people in the US meet their protein recommendation?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is PEM? Is it widespread?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Can vegetarian diets be consistent with good health and meet protein needs?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Do vegetarians in general have higher or lower hypertension rates than the general population?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element is found in protein that is not found in carbohydrates or fats?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accounts for the differences in amino acids (what part)?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type of bond holds amino acids together?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How many amino acids are said to be essential?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determines the sequencing of amino acids?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List four types of denaturation of proteins.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Does excess protein consumption ensure bigger muscles for athletes?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is meant by protein turnover?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Are amino acid supplements needed for the body to synthesize proteins?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percent of the total calories does the DRI recommend come from protein?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is mutual supplementation?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type of amino acids are</w:t>
      </w:r>
      <w:proofErr w:type="gramEnd"/>
      <w:r>
        <w:t xml:space="preserve"> best absorbed by the body?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are some symptoms of a child with marasmus?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Does excessive protein enlarge the liver?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Does fruit provide significant sources of protein?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Do foods increase the acidity of the stomach?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is edema?  What role of proteins in insufficient if this exists?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type of person would have the highest DRI per unit of body weight?  Why?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What are benefits of being a vegetarian?</w:t>
      </w:r>
    </w:p>
    <w:p w:rsidR="009E3AFA" w:rsidRDefault="009E3AFA" w:rsidP="009E3AFA">
      <w:pPr>
        <w:pStyle w:val="ListParagraph"/>
        <w:numPr>
          <w:ilvl w:val="0"/>
          <w:numId w:val="1"/>
        </w:numPr>
      </w:pPr>
      <w:r>
        <w:t>Be prepared to answer an essay question on one of the following topics: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Amino acid supplements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Protein’s role in fluid and electrolyte balance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An oversupply of amino acids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Factors that influence the digestibility of protein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Causes and symptoms of Marasmus and Kwashiorkor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Risks of overconsumption of proteins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Advantages and limitations of legumes as meat alternatives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Why do vegetarians have lower blood pressure than non-vegetarians?</w:t>
      </w:r>
    </w:p>
    <w:p w:rsidR="009E3AFA" w:rsidRDefault="009E3AFA" w:rsidP="009E3AFA">
      <w:pPr>
        <w:pStyle w:val="ListParagraph"/>
        <w:numPr>
          <w:ilvl w:val="1"/>
          <w:numId w:val="1"/>
        </w:numPr>
      </w:pPr>
      <w:r>
        <w:t>The relationship between vegetarian diets and the risk of colon cancer.</w:t>
      </w:r>
    </w:p>
    <w:sectPr w:rsidR="009E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6A2"/>
    <w:multiLevelType w:val="hybridMultilevel"/>
    <w:tmpl w:val="A9C8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BD"/>
    <w:rsid w:val="00264548"/>
    <w:rsid w:val="003447EC"/>
    <w:rsid w:val="003826AF"/>
    <w:rsid w:val="003D163C"/>
    <w:rsid w:val="009E3AFA"/>
    <w:rsid w:val="00D22E56"/>
    <w:rsid w:val="00E65E7E"/>
    <w:rsid w:val="00E958BD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Kalman, Randy</dc:creator>
  <cp:lastModifiedBy>Hoblitzell, Eric</cp:lastModifiedBy>
  <cp:revision>2</cp:revision>
  <dcterms:created xsi:type="dcterms:W3CDTF">2014-12-10T18:04:00Z</dcterms:created>
  <dcterms:modified xsi:type="dcterms:W3CDTF">2014-12-10T18:04:00Z</dcterms:modified>
</cp:coreProperties>
</file>